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VARŽYBŲ NUOSTATAI</w:t>
      </w:r>
    </w:p>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ATVIRAS LIETUVOS ŽIEMOS TRIATLONO ČEMPIONATAS - SNOW CHALLENGE 2016</w:t>
      </w:r>
    </w:p>
    <w:p w:rsidR="001B02CC" w:rsidRDefault="001B02CC" w:rsidP="001B02CC">
      <w:pPr>
        <w:shd w:val="clear" w:color="auto" w:fill="FFFFFF"/>
        <w:spacing w:after="0" w:line="315" w:lineRule="atLeast"/>
        <w:textAlignment w:val="baseline"/>
        <w:rPr>
          <w:rFonts w:ascii="inherit" w:eastAsia="Times New Roman" w:hAnsi="inherit" w:cs="Arial"/>
          <w:b/>
          <w:bCs/>
          <w:color w:val="888888"/>
          <w:sz w:val="21"/>
          <w:szCs w:val="21"/>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I. Bendroji dalis</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 xml:space="preserve">Varžybų vieta ir laikas – 2016 m. vasario 13 d. Vilniaus Vingio parko estrada, M. K. Čiurlionio g. 100, Vilnius. Varžybų organizatorius – Vilniaus </w:t>
      </w:r>
      <w:proofErr w:type="spellStart"/>
      <w:r w:rsidRPr="001B02CC">
        <w:rPr>
          <w:rFonts w:ascii="Arial" w:eastAsia="Times New Roman" w:hAnsi="Arial" w:cs="Arial"/>
          <w:color w:val="222222"/>
          <w:sz w:val="21"/>
          <w:szCs w:val="21"/>
          <w:lang w:eastAsia="lt-LT"/>
        </w:rPr>
        <w:t>triatlono</w:t>
      </w:r>
      <w:proofErr w:type="spellEnd"/>
      <w:r w:rsidRPr="001B02CC">
        <w:rPr>
          <w:rFonts w:ascii="Arial" w:eastAsia="Times New Roman" w:hAnsi="Arial" w:cs="Arial"/>
          <w:color w:val="222222"/>
          <w:sz w:val="21"/>
          <w:szCs w:val="21"/>
          <w:lang w:eastAsia="lt-LT"/>
        </w:rPr>
        <w:t xml:space="preserve"> asociacija.</w:t>
      </w:r>
    </w:p>
    <w:p w:rsidR="001B02CC" w:rsidRDefault="001B02CC" w:rsidP="001B02CC">
      <w:pPr>
        <w:shd w:val="clear" w:color="auto" w:fill="FFFFFF"/>
        <w:spacing w:after="0" w:line="315" w:lineRule="atLeast"/>
        <w:textAlignment w:val="baseline"/>
        <w:rPr>
          <w:rFonts w:ascii="inherit" w:eastAsia="Times New Roman" w:hAnsi="inherit" w:cs="Arial"/>
          <w:b/>
          <w:bCs/>
          <w:color w:val="888888"/>
          <w:sz w:val="21"/>
          <w:szCs w:val="21"/>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II. Nuotoliai, amžiaus grupės ir startų laikai</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 xml:space="preserve">Žiemos </w:t>
      </w:r>
      <w:proofErr w:type="spellStart"/>
      <w:r w:rsidRPr="001B02CC">
        <w:rPr>
          <w:rFonts w:ascii="inherit" w:eastAsia="Times New Roman" w:hAnsi="inherit" w:cs="Arial"/>
          <w:i/>
          <w:iCs/>
          <w:color w:val="222222"/>
          <w:sz w:val="21"/>
          <w:szCs w:val="21"/>
          <w:u w:val="single"/>
          <w:bdr w:val="none" w:sz="0" w:space="0" w:color="auto" w:frame="1"/>
          <w:lang w:eastAsia="lt-LT"/>
        </w:rPr>
        <w:t>duatlonas</w:t>
      </w:r>
      <w:proofErr w:type="spellEnd"/>
      <w:r w:rsidRPr="001B02CC">
        <w:rPr>
          <w:rFonts w:ascii="inherit" w:eastAsia="Times New Roman" w:hAnsi="inherit" w:cs="Arial"/>
          <w:i/>
          <w:iCs/>
          <w:color w:val="222222"/>
          <w:sz w:val="21"/>
          <w:szCs w:val="21"/>
          <w:u w:val="single"/>
          <w:bdr w:val="none" w:sz="0" w:space="0" w:color="auto" w:frame="1"/>
          <w:lang w:eastAsia="lt-LT"/>
        </w:rPr>
        <w:t>:</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Startas: 12.00 val.</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 xml:space="preserve">Nuotoliai: 1500 m. bėgimas, 1500 m. slidės. </w:t>
      </w:r>
      <w:r w:rsidRPr="001B02CC">
        <w:rPr>
          <w:rFonts w:ascii="Arial" w:eastAsia="Times New Roman" w:hAnsi="Arial" w:cs="Arial"/>
          <w:color w:val="222222"/>
          <w:sz w:val="21"/>
          <w:szCs w:val="21"/>
          <w:lang w:eastAsia="lt-LT"/>
        </w:rPr>
        <w:t xml:space="preserve">Esant netinkamoms oro sąlygoms slidžių rungtis gali būti </w:t>
      </w:r>
      <w:r>
        <w:rPr>
          <w:rFonts w:ascii="Arial" w:eastAsia="Times New Roman" w:hAnsi="Arial" w:cs="Arial"/>
          <w:color w:val="222222"/>
          <w:sz w:val="21"/>
          <w:szCs w:val="21"/>
          <w:lang w:eastAsia="lt-LT"/>
        </w:rPr>
        <w:t>panaikinta ir liks tik bėgimo rungtis</w:t>
      </w:r>
      <w:r w:rsidRPr="001B02CC">
        <w:rPr>
          <w:rFonts w:ascii="Arial" w:eastAsia="Times New Roman" w:hAnsi="Arial" w:cs="Arial"/>
          <w:color w:val="222222"/>
          <w:sz w:val="21"/>
          <w:szCs w:val="21"/>
          <w:lang w:eastAsia="lt-LT"/>
        </w:rPr>
        <w:t>.</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Amžiaus grupės pagal gimimo metus:</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2007 m. ir jaunesni (AW mergaitės ir AM berniukai);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2005-2006 m. (BW mergaitės ir  BM berniukai);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2003-2004 m. (CW mergaitės ir  CM berniukai);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2001-2002 m. (DW merginos ir DM vaikinai);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1999-2000 m. (IW merginos ir IM vaikinai);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1997-1998 m. (JW merginos ir JM vaikinai);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1977-1996 m. (EW moterys ir EM vyrai);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1967-1976m. (V1W moterys ir V1M vyrai);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1957-1966 m. (V2W moterys ir V2M vyrai);</w:t>
      </w:r>
    </w:p>
    <w:p w:rsidR="001B02CC" w:rsidRPr="001B02CC" w:rsidRDefault="001B02CC" w:rsidP="001B02CC">
      <w:pPr>
        <w:pStyle w:val="ListParagraph"/>
        <w:numPr>
          <w:ilvl w:val="0"/>
          <w:numId w:val="10"/>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1956 m. ir vyresni (V3W moterys ir V3M vyrai).</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Jeigu amžiaus grupėje dalyvaus mažiau nei penki dalyviai, grupės gali būti apjungtos organizatorių nuožiūra.</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 xml:space="preserve">Žiemos </w:t>
      </w:r>
      <w:proofErr w:type="spellStart"/>
      <w:r w:rsidRPr="001B02CC">
        <w:rPr>
          <w:rFonts w:ascii="inherit" w:eastAsia="Times New Roman" w:hAnsi="inherit" w:cs="Arial"/>
          <w:i/>
          <w:iCs/>
          <w:color w:val="222222"/>
          <w:sz w:val="21"/>
          <w:szCs w:val="21"/>
          <w:u w:val="single"/>
          <w:bdr w:val="none" w:sz="0" w:space="0" w:color="auto" w:frame="1"/>
          <w:lang w:eastAsia="lt-LT"/>
        </w:rPr>
        <w:t>triatlonas</w:t>
      </w:r>
      <w:proofErr w:type="spellEnd"/>
      <w:r w:rsidRPr="001B02CC">
        <w:rPr>
          <w:rFonts w:ascii="inherit" w:eastAsia="Times New Roman" w:hAnsi="inherit" w:cs="Arial"/>
          <w:i/>
          <w:iCs/>
          <w:color w:val="222222"/>
          <w:sz w:val="21"/>
          <w:szCs w:val="21"/>
          <w:u w:val="single"/>
          <w:bdr w:val="none" w:sz="0" w:space="0" w:color="auto" w:frame="1"/>
          <w:lang w:eastAsia="lt-LT"/>
        </w:rPr>
        <w:t>:</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Startas: 12.30 val. – </w:t>
      </w:r>
      <w:r w:rsidRPr="001B02CC">
        <w:rPr>
          <w:rFonts w:ascii="inherit" w:eastAsia="Times New Roman" w:hAnsi="inherit" w:cs="Arial"/>
          <w:b/>
          <w:bCs/>
          <w:i/>
          <w:iCs/>
          <w:color w:val="888888"/>
          <w:sz w:val="21"/>
          <w:szCs w:val="21"/>
          <w:bdr w:val="none" w:sz="0" w:space="0" w:color="auto" w:frame="1"/>
          <w:lang w:eastAsia="lt-LT"/>
        </w:rPr>
        <w:t>mėgėjų ir vaikų distancija</w:t>
      </w:r>
      <w:r w:rsidRPr="001B02CC">
        <w:rPr>
          <w:rFonts w:ascii="Arial" w:eastAsia="Times New Roman" w:hAnsi="Arial" w:cs="Arial"/>
          <w:color w:val="222222"/>
          <w:sz w:val="21"/>
          <w:szCs w:val="21"/>
          <w:lang w:eastAsia="lt-LT"/>
        </w:rPr>
        <w:t xml:space="preserve">. Šioje distancijoje gali dalyvauti tik mėgėjai (sportininkai </w:t>
      </w:r>
      <w:proofErr w:type="spellStart"/>
      <w:r w:rsidRPr="001B02CC">
        <w:rPr>
          <w:rFonts w:ascii="Arial" w:eastAsia="Times New Roman" w:hAnsi="Arial" w:cs="Arial"/>
          <w:color w:val="222222"/>
          <w:sz w:val="21"/>
          <w:szCs w:val="21"/>
          <w:lang w:eastAsia="lt-LT"/>
        </w:rPr>
        <w:t>neesantys</w:t>
      </w:r>
      <w:proofErr w:type="spellEnd"/>
      <w:r w:rsidRPr="001B02CC">
        <w:rPr>
          <w:rFonts w:ascii="Arial" w:eastAsia="Times New Roman" w:hAnsi="Arial" w:cs="Arial"/>
          <w:color w:val="222222"/>
          <w:sz w:val="21"/>
          <w:szCs w:val="21"/>
          <w:lang w:eastAsia="lt-LT"/>
        </w:rPr>
        <w:t xml:space="preserve"> nacionalinių sporto asociacijų rinktinių nariais).</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Nuotoliai: 1000 m. bėgimas, 5000 m. MTB dviratis, 500 m. slidės. Esant netinkamoms oro sąlygoms slidžių rungtis gali būti keičiama į bėgimo rungtį.</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Amžiaus grupės pagal gimimo metus:</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2007 m. ir jaunesni (AW mergaitės ir AM berniukai);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2005-2006 m. (BW mergaitės ir  BM berniukai);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2003-2004 m. (CW mergaitės ir  CM berniukai);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2001-2002 m. (DW merginos ir DM vaikinai);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1999-2000 m. (IW merginos ir IM vaikinai);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1997-1998 m. (JW merginos ir JM vaikinai);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1977-1996 m. (EW moterys ir EM vyrai);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1967-1976m. (V1W moterys ir V1M vyrai);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1957-1966 m. (V2W moterys ir V2M vyrai);</w:t>
      </w:r>
    </w:p>
    <w:p w:rsidR="001B02CC" w:rsidRPr="001B02CC" w:rsidRDefault="001B02CC" w:rsidP="001B02CC">
      <w:pPr>
        <w:pStyle w:val="ListParagraph"/>
        <w:numPr>
          <w:ilvl w:val="0"/>
          <w:numId w:val="11"/>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1956 m. ir vyresni (V3W moterys ir V3M vyrai).</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Jeigu amžiaus grupėje dalyvaus mažiau nei penki dalyviai, grupės gali būti apjungtos organizatorių nuožiūra.</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Startas: 13.30 val. – </w:t>
      </w:r>
      <w:r w:rsidRPr="001B02CC">
        <w:rPr>
          <w:rFonts w:ascii="inherit" w:eastAsia="Times New Roman" w:hAnsi="inherit" w:cs="Arial"/>
          <w:b/>
          <w:bCs/>
          <w:i/>
          <w:iCs/>
          <w:color w:val="888888"/>
          <w:sz w:val="21"/>
          <w:szCs w:val="21"/>
          <w:bdr w:val="none" w:sz="0" w:space="0" w:color="auto" w:frame="1"/>
          <w:lang w:eastAsia="lt-LT"/>
        </w:rPr>
        <w:t>elito distancija</w:t>
      </w:r>
      <w:r w:rsidRPr="001B02CC">
        <w:rPr>
          <w:rFonts w:ascii="Arial" w:eastAsia="Times New Roman" w:hAnsi="Arial" w:cs="Arial"/>
          <w:color w:val="222222"/>
          <w:sz w:val="21"/>
          <w:szCs w:val="21"/>
          <w:lang w:eastAsia="lt-LT"/>
        </w:rPr>
        <w:t xml:space="preserve">. Šioje distancijoje gali dalyvauti tiek profesionalūs sportininkai (pvz.: Lietuvos </w:t>
      </w:r>
      <w:proofErr w:type="spellStart"/>
      <w:r w:rsidRPr="001B02CC">
        <w:rPr>
          <w:rFonts w:ascii="Arial" w:eastAsia="Times New Roman" w:hAnsi="Arial" w:cs="Arial"/>
          <w:color w:val="222222"/>
          <w:sz w:val="21"/>
          <w:szCs w:val="21"/>
          <w:lang w:eastAsia="lt-LT"/>
        </w:rPr>
        <w:t>triatlono</w:t>
      </w:r>
      <w:proofErr w:type="spellEnd"/>
      <w:r w:rsidRPr="001B02CC">
        <w:rPr>
          <w:rFonts w:ascii="Arial" w:eastAsia="Times New Roman" w:hAnsi="Arial" w:cs="Arial"/>
          <w:color w:val="222222"/>
          <w:sz w:val="21"/>
          <w:szCs w:val="21"/>
          <w:lang w:eastAsia="lt-LT"/>
        </w:rPr>
        <w:t xml:space="preserve"> federacijos nariai, nacionalinių sporto asociacijų rinktinių nariai, t.t.), tiek ir mėgėjai.</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Nuotoliai: 2500 m. bėgimas, 10000 m. MTB dviratis, 2500 m. slidės. Esant netinkamoms oro sąlygoms slidžių rungtis gali būti keičiama į bėgimo rungtį.</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Amžiaus grupės pagal gimimo metus:</w:t>
      </w:r>
    </w:p>
    <w:p w:rsidR="001B02CC" w:rsidRPr="001B02CC" w:rsidRDefault="001B02CC" w:rsidP="001B02CC">
      <w:pPr>
        <w:pStyle w:val="ListParagraph"/>
        <w:numPr>
          <w:ilvl w:val="0"/>
          <w:numId w:val="12"/>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1977-1996 m. (EW moterys ir EM vyrai).</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Žiemos estafetė:</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Startas: 13.00 val. – </w:t>
      </w:r>
      <w:r w:rsidRPr="001B02CC">
        <w:rPr>
          <w:rFonts w:ascii="inherit" w:eastAsia="Times New Roman" w:hAnsi="inherit" w:cs="Arial"/>
          <w:b/>
          <w:bCs/>
          <w:i/>
          <w:iCs/>
          <w:color w:val="888888"/>
          <w:sz w:val="21"/>
          <w:szCs w:val="21"/>
          <w:bdr w:val="none" w:sz="0" w:space="0" w:color="auto" w:frame="1"/>
          <w:lang w:eastAsia="lt-LT"/>
        </w:rPr>
        <w:t>šeimos estafetės distancija</w:t>
      </w:r>
      <w:r w:rsidRPr="001B02CC">
        <w:rPr>
          <w:rFonts w:ascii="Arial" w:eastAsia="Times New Roman" w:hAnsi="Arial" w:cs="Arial"/>
          <w:color w:val="222222"/>
          <w:sz w:val="21"/>
          <w:szCs w:val="21"/>
          <w:lang w:eastAsia="lt-LT"/>
        </w:rPr>
        <w:t>.</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Nuotoliai: 500 m. bėgimas, 500 m. MTB dviratis, 500 m. slidės. Esant netinkamoms oro sąlygoms slidžių rungtis gali būti keičiama į bėgimo rungtį.</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Šeimos estafetėje komandą turi sudaryti du arba trys žmonės:</w:t>
      </w:r>
    </w:p>
    <w:p w:rsidR="001B02CC" w:rsidRPr="001B02CC" w:rsidRDefault="001B02CC" w:rsidP="001B02CC">
      <w:pPr>
        <w:pStyle w:val="ListParagraph"/>
        <w:numPr>
          <w:ilvl w:val="0"/>
          <w:numId w:val="12"/>
        </w:numPr>
        <w:shd w:val="clear" w:color="auto" w:fill="FFFFFF"/>
        <w:spacing w:after="0" w:line="270" w:lineRule="atLeast"/>
        <w:ind w:left="709"/>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du suaugę, vienas vaikas (gimęs iki 2003 m.);</w:t>
      </w:r>
    </w:p>
    <w:p w:rsidR="001B02CC" w:rsidRPr="001B02CC" w:rsidRDefault="001B02CC" w:rsidP="001B02CC">
      <w:pPr>
        <w:pStyle w:val="ListParagraph"/>
        <w:numPr>
          <w:ilvl w:val="0"/>
          <w:numId w:val="12"/>
        </w:numPr>
        <w:shd w:val="clear" w:color="auto" w:fill="FFFFFF"/>
        <w:spacing w:after="0" w:line="270" w:lineRule="atLeast"/>
        <w:ind w:left="709"/>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vienas suaugęs, du vaikai (gimę iki 2003 m.)</w:t>
      </w:r>
    </w:p>
    <w:p w:rsidR="001B02CC" w:rsidRPr="001B02CC" w:rsidRDefault="001B02CC" w:rsidP="001B02CC">
      <w:pPr>
        <w:pStyle w:val="ListParagraph"/>
        <w:numPr>
          <w:ilvl w:val="0"/>
          <w:numId w:val="12"/>
        </w:numPr>
        <w:shd w:val="clear" w:color="auto" w:fill="FFFFFF"/>
        <w:spacing w:after="0" w:line="270" w:lineRule="atLeast"/>
        <w:ind w:left="709"/>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vienas suaugęs, vienas vaikas (gimęs iki 2003 m.), tačiau vienas dalyvis negali vykdyti dviejų rungčių iš eilės.</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Startas: 13.30 val. – </w:t>
      </w:r>
      <w:r w:rsidRPr="001B02CC">
        <w:rPr>
          <w:rFonts w:ascii="inherit" w:eastAsia="Times New Roman" w:hAnsi="inherit" w:cs="Arial"/>
          <w:b/>
          <w:bCs/>
          <w:i/>
          <w:iCs/>
          <w:color w:val="888888"/>
          <w:sz w:val="21"/>
          <w:szCs w:val="21"/>
          <w:bdr w:val="none" w:sz="0" w:space="0" w:color="auto" w:frame="1"/>
          <w:lang w:eastAsia="lt-LT"/>
        </w:rPr>
        <w:t>elito estafetės distancija</w:t>
      </w:r>
      <w:r w:rsidRPr="001B02CC">
        <w:rPr>
          <w:rFonts w:ascii="Arial" w:eastAsia="Times New Roman" w:hAnsi="Arial" w:cs="Arial"/>
          <w:color w:val="222222"/>
          <w:sz w:val="21"/>
          <w:szCs w:val="21"/>
          <w:lang w:eastAsia="lt-LT"/>
        </w:rPr>
        <w:t>.</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Nuotoliai: 500 m. bėgimas, 10000 m. MTB dviratis, 2500 m. slidės. Esant netinkamoms oro sąlygoms slidžių rungtis gali būti keičiama į bėgimo rungtį.</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 xml:space="preserve">Elito estafetėje komandą turi sudaryti du arba trys žmonės. Esant </w:t>
      </w:r>
      <w:proofErr w:type="spellStart"/>
      <w:r w:rsidRPr="001B02CC">
        <w:rPr>
          <w:rFonts w:ascii="Arial" w:eastAsia="Times New Roman" w:hAnsi="Arial" w:cs="Arial"/>
          <w:color w:val="222222"/>
          <w:sz w:val="21"/>
          <w:szCs w:val="21"/>
          <w:lang w:eastAsia="lt-LT"/>
        </w:rPr>
        <w:t>dviems</w:t>
      </w:r>
      <w:proofErr w:type="spellEnd"/>
      <w:r w:rsidRPr="001B02CC">
        <w:rPr>
          <w:rFonts w:ascii="Arial" w:eastAsia="Times New Roman" w:hAnsi="Arial" w:cs="Arial"/>
          <w:color w:val="222222"/>
          <w:sz w:val="21"/>
          <w:szCs w:val="21"/>
          <w:lang w:eastAsia="lt-LT"/>
        </w:rPr>
        <w:t xml:space="preserve"> komandos nariams vienas komandos narys negali varžytis dviejose nuotoliuose iškart, </w:t>
      </w:r>
      <w:proofErr w:type="spellStart"/>
      <w:r w:rsidRPr="001B02CC">
        <w:rPr>
          <w:rFonts w:ascii="Arial" w:eastAsia="Times New Roman" w:hAnsi="Arial" w:cs="Arial"/>
          <w:color w:val="222222"/>
          <w:sz w:val="21"/>
          <w:szCs w:val="21"/>
          <w:lang w:eastAsia="lt-LT"/>
        </w:rPr>
        <w:t>t.y</w:t>
      </w:r>
      <w:proofErr w:type="spellEnd"/>
      <w:r w:rsidRPr="001B02CC">
        <w:rPr>
          <w:rFonts w:ascii="Arial" w:eastAsia="Times New Roman" w:hAnsi="Arial" w:cs="Arial"/>
          <w:color w:val="222222"/>
          <w:sz w:val="21"/>
          <w:szCs w:val="21"/>
          <w:lang w:eastAsia="lt-LT"/>
        </w:rPr>
        <w:t>. turi įvykti du pasikeitimai.</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III. Registracija ir dalyvių instruktažas, varžybų tvarka</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Pagrindiniai varžybų nuostatai:</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Išankstinė dalyvių registracija vyksta iki 2016 m. vasario 12 d. Vėlesnė registracija galima tik varžybų dieną.</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 xml:space="preserve">Lietuvos ir užsienio dalyviai gali startuoti šiose varžybose tik su galiojančiomis savo šalies </w:t>
      </w:r>
      <w:proofErr w:type="spellStart"/>
      <w:r w:rsidRPr="001B02CC">
        <w:rPr>
          <w:rFonts w:ascii="inherit" w:eastAsia="Times New Roman" w:hAnsi="inherit" w:cs="Arial"/>
          <w:color w:val="222222"/>
          <w:sz w:val="21"/>
          <w:szCs w:val="21"/>
          <w:lang w:eastAsia="lt-LT"/>
        </w:rPr>
        <w:t>triatlono</w:t>
      </w:r>
      <w:proofErr w:type="spellEnd"/>
      <w:r w:rsidRPr="001B02CC">
        <w:rPr>
          <w:rFonts w:ascii="inherit" w:eastAsia="Times New Roman" w:hAnsi="inherit" w:cs="Arial"/>
          <w:color w:val="222222"/>
          <w:sz w:val="21"/>
          <w:szCs w:val="21"/>
          <w:lang w:eastAsia="lt-LT"/>
        </w:rPr>
        <w:t xml:space="preserve"> federacijų licencijomis. Jei jų neturi arba negali pateikti organizatoriams, turi būti perkama vienkartinė varžybų licencija. Licencijos kaina 3 EUR/</w:t>
      </w:r>
      <w:proofErr w:type="spellStart"/>
      <w:r w:rsidRPr="001B02CC">
        <w:rPr>
          <w:rFonts w:ascii="inherit" w:eastAsia="Times New Roman" w:hAnsi="inherit" w:cs="Arial"/>
          <w:color w:val="222222"/>
          <w:sz w:val="21"/>
          <w:szCs w:val="21"/>
          <w:lang w:eastAsia="lt-LT"/>
        </w:rPr>
        <w:t>asm</w:t>
      </w:r>
      <w:proofErr w:type="spellEnd"/>
      <w:r w:rsidRPr="001B02CC">
        <w:rPr>
          <w:rFonts w:ascii="inherit" w:eastAsia="Times New Roman" w:hAnsi="inherit" w:cs="Arial"/>
          <w:color w:val="222222"/>
          <w:sz w:val="21"/>
          <w:szCs w:val="21"/>
          <w:lang w:eastAsia="lt-LT"/>
        </w:rPr>
        <w:t xml:space="preserve">. Ši suma skiriama Lietuvos </w:t>
      </w:r>
      <w:proofErr w:type="spellStart"/>
      <w:r w:rsidRPr="001B02CC">
        <w:rPr>
          <w:rFonts w:ascii="inherit" w:eastAsia="Times New Roman" w:hAnsi="inherit" w:cs="Arial"/>
          <w:color w:val="222222"/>
          <w:sz w:val="21"/>
          <w:szCs w:val="21"/>
          <w:lang w:eastAsia="lt-LT"/>
        </w:rPr>
        <w:t>triatlono</w:t>
      </w:r>
      <w:proofErr w:type="spellEnd"/>
      <w:r w:rsidRPr="001B02CC">
        <w:rPr>
          <w:rFonts w:ascii="inherit" w:eastAsia="Times New Roman" w:hAnsi="inherit" w:cs="Arial"/>
          <w:color w:val="222222"/>
          <w:sz w:val="21"/>
          <w:szCs w:val="21"/>
          <w:lang w:eastAsia="lt-LT"/>
        </w:rPr>
        <w:t xml:space="preserve"> federacijos (LTF) veiklai paremti.</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Sportininkams, turintiems galiojančią LTF licenciją, LTF kalendoriaus varžybose taikoma 20% nuolaida starto mokesčiui.</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Varžybos vykdomos pagal ITU organizacijos varžybų standarto taisykles ir LTF patvirtintas varžybų saugos taisykles.</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Varžybų rezultatai bus naudojami LTF 2016 m. reitingo skaičiavimuose.</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Varžybų dalyviai turi pateikti organizatoriams medicininę pažymą, leidžiančią dalyvauti varžybose, arba registruojantis pilnamečiai dalyviai, jų tėvai, globėjai arba treneris parašu turi patvirtinti, kad dalyvis yra sveikas ir pats atsako už savo sveikatą varžybų metu ir po finišo.</w:t>
      </w:r>
    </w:p>
    <w:p w:rsidR="001B02CC" w:rsidRPr="001B02CC" w:rsidRDefault="001B02CC" w:rsidP="001B02CC">
      <w:pPr>
        <w:pStyle w:val="ListParagraph"/>
        <w:numPr>
          <w:ilvl w:val="0"/>
          <w:numId w:val="13"/>
        </w:numPr>
        <w:shd w:val="clear" w:color="auto" w:fill="FFFFFF"/>
        <w:spacing w:after="0" w:line="270" w:lineRule="atLeast"/>
        <w:ind w:left="567"/>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Kiekvienoje distancijoje bus apdovanojami trys geriausius rezultatus parodę dalyviai – atskirai vyrai ir moterys. Šeimos estafetės distancijoje bus apdovanotos trys greičiausios komandos.</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lastRenderedPageBreak/>
        <w:t>Dalyvio mokestis</w:t>
      </w:r>
      <w:r w:rsidRPr="001B02CC">
        <w:rPr>
          <w:rFonts w:ascii="inherit" w:eastAsia="Times New Roman" w:hAnsi="inherit" w:cs="Arial"/>
          <w:b/>
          <w:bCs/>
          <w:color w:val="888888"/>
          <w:sz w:val="21"/>
          <w:szCs w:val="21"/>
          <w:bdr w:val="none" w:sz="0" w:space="0" w:color="auto" w:frame="1"/>
          <w:lang w:eastAsia="lt-LT"/>
        </w:rPr>
        <w:t>:</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 xml:space="preserve">Žiemos </w:t>
      </w:r>
      <w:proofErr w:type="spellStart"/>
      <w:r w:rsidRPr="001B02CC">
        <w:rPr>
          <w:rFonts w:ascii="inherit" w:eastAsia="Times New Roman" w:hAnsi="inherit" w:cs="Arial"/>
          <w:i/>
          <w:iCs/>
          <w:color w:val="222222"/>
          <w:sz w:val="21"/>
          <w:szCs w:val="21"/>
          <w:u w:val="single"/>
          <w:bdr w:val="none" w:sz="0" w:space="0" w:color="auto" w:frame="1"/>
          <w:lang w:eastAsia="lt-LT"/>
        </w:rPr>
        <w:t>duatlonas</w:t>
      </w:r>
      <w:proofErr w:type="spellEnd"/>
    </w:p>
    <w:p w:rsidR="001B02CC" w:rsidRPr="001B02CC" w:rsidRDefault="001B02CC" w:rsidP="001B02CC">
      <w:pPr>
        <w:pStyle w:val="ListParagraph"/>
        <w:numPr>
          <w:ilvl w:val="0"/>
          <w:numId w:val="14"/>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Iki 2016 02 12 - 10 EUR;</w:t>
      </w:r>
    </w:p>
    <w:p w:rsidR="001B02CC" w:rsidRPr="001B02CC" w:rsidRDefault="001B02CC" w:rsidP="001B02CC">
      <w:pPr>
        <w:pStyle w:val="ListParagraph"/>
        <w:numPr>
          <w:ilvl w:val="0"/>
          <w:numId w:val="14"/>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2016 02 13 - 15 EUR;</w:t>
      </w:r>
    </w:p>
    <w:p w:rsidR="001B02CC" w:rsidRPr="001B02CC" w:rsidRDefault="001B02CC" w:rsidP="001B02CC">
      <w:pPr>
        <w:pStyle w:val="ListParagraph"/>
        <w:numPr>
          <w:ilvl w:val="0"/>
          <w:numId w:val="14"/>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Vaikams iki 12 metų - nemokamai.</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 xml:space="preserve">Žiemos </w:t>
      </w:r>
      <w:proofErr w:type="spellStart"/>
      <w:r w:rsidRPr="001B02CC">
        <w:rPr>
          <w:rFonts w:ascii="inherit" w:eastAsia="Times New Roman" w:hAnsi="inherit" w:cs="Arial"/>
          <w:i/>
          <w:iCs/>
          <w:color w:val="222222"/>
          <w:sz w:val="21"/>
          <w:szCs w:val="21"/>
          <w:u w:val="single"/>
          <w:bdr w:val="none" w:sz="0" w:space="0" w:color="auto" w:frame="1"/>
          <w:lang w:eastAsia="lt-LT"/>
        </w:rPr>
        <w:t>triatlonas</w:t>
      </w:r>
      <w:proofErr w:type="spellEnd"/>
    </w:p>
    <w:p w:rsidR="001B02CC" w:rsidRPr="001B02CC" w:rsidRDefault="001B02CC" w:rsidP="001B02CC">
      <w:pPr>
        <w:pStyle w:val="ListParagraph"/>
        <w:numPr>
          <w:ilvl w:val="0"/>
          <w:numId w:val="15"/>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Iki 2016 02 12 - 10 EUR (su LTF licencija) ir 13 EUR (be LTF licencijos);</w:t>
      </w:r>
    </w:p>
    <w:p w:rsidR="001B02CC" w:rsidRPr="001B02CC" w:rsidRDefault="001B02CC" w:rsidP="001B02CC">
      <w:pPr>
        <w:pStyle w:val="ListParagraph"/>
        <w:numPr>
          <w:ilvl w:val="0"/>
          <w:numId w:val="15"/>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2016 02 13 - 15 EUR (su LTF licencija) ir 18 EUR (be LTF licencijos);</w:t>
      </w:r>
    </w:p>
    <w:p w:rsidR="001B02CC" w:rsidRPr="001B02CC" w:rsidRDefault="001B02CC" w:rsidP="001B02CC">
      <w:pPr>
        <w:pStyle w:val="ListParagraph"/>
        <w:numPr>
          <w:ilvl w:val="0"/>
          <w:numId w:val="15"/>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Vaikams iki 12 metų - nemokamai.</w:t>
      </w:r>
    </w:p>
    <w:p w:rsidR="001B02CC" w:rsidRDefault="001B02CC" w:rsidP="001B02CC">
      <w:pPr>
        <w:shd w:val="clear" w:color="auto" w:fill="FFFFFF"/>
        <w:spacing w:after="0" w:line="315" w:lineRule="atLeast"/>
        <w:textAlignment w:val="baseline"/>
        <w:rPr>
          <w:rFonts w:ascii="inherit" w:eastAsia="Times New Roman" w:hAnsi="inherit" w:cs="Arial"/>
          <w:i/>
          <w:iCs/>
          <w:color w:val="222222"/>
          <w:sz w:val="21"/>
          <w:szCs w:val="21"/>
          <w:u w:val="single"/>
          <w:bdr w:val="none" w:sz="0" w:space="0" w:color="auto" w:frame="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i/>
          <w:iCs/>
          <w:color w:val="222222"/>
          <w:sz w:val="21"/>
          <w:szCs w:val="21"/>
          <w:u w:val="single"/>
          <w:bdr w:val="none" w:sz="0" w:space="0" w:color="auto" w:frame="1"/>
          <w:lang w:eastAsia="lt-LT"/>
        </w:rPr>
        <w:t>Žiemos estafetė</w:t>
      </w:r>
    </w:p>
    <w:p w:rsidR="001B02CC" w:rsidRPr="001B02CC" w:rsidRDefault="001B02CC" w:rsidP="001B02CC">
      <w:pPr>
        <w:pStyle w:val="ListParagraph"/>
        <w:numPr>
          <w:ilvl w:val="0"/>
          <w:numId w:val="16"/>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Iki 2016 02 12 - 5 EUR (su LTF licencija) ir 8 EUR (be LTF licencijos) vienam komandos nariui;</w:t>
      </w:r>
    </w:p>
    <w:p w:rsidR="001B02CC" w:rsidRPr="001B02CC" w:rsidRDefault="001B02CC" w:rsidP="001B02CC">
      <w:pPr>
        <w:pStyle w:val="ListParagraph"/>
        <w:numPr>
          <w:ilvl w:val="0"/>
          <w:numId w:val="16"/>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2016 02 13 - 8 EUR (su LTF licencija) ir 11 EUR (be LTF licencijos) vienam komandos nariui;</w:t>
      </w:r>
    </w:p>
    <w:p w:rsidR="001B02CC" w:rsidRPr="001B02CC" w:rsidRDefault="001B02CC" w:rsidP="001B02CC">
      <w:pPr>
        <w:pStyle w:val="ListParagraph"/>
        <w:numPr>
          <w:ilvl w:val="0"/>
          <w:numId w:val="16"/>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Šeimos estafetė - nemokamai.</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Registracijos formą rasite čia: </w:t>
      </w:r>
      <w:hyperlink r:id="rId5" w:history="1">
        <w:r w:rsidRPr="001B02CC">
          <w:rPr>
            <w:rFonts w:ascii="inherit" w:eastAsia="Times New Roman" w:hAnsi="inherit" w:cs="Arial"/>
            <w:color w:val="222222"/>
            <w:sz w:val="21"/>
            <w:szCs w:val="21"/>
            <w:bdr w:val="none" w:sz="0" w:space="0" w:color="auto" w:frame="1"/>
            <w:lang w:eastAsia="lt-LT"/>
          </w:rPr>
          <w:t>https://goo.gl/c74vE4</w:t>
        </w:r>
      </w:hyperlink>
      <w:r>
        <w:rPr>
          <w:rFonts w:ascii="inherit" w:eastAsia="Times New Roman" w:hAnsi="inherit" w:cs="Arial"/>
          <w:color w:val="222222"/>
          <w:sz w:val="21"/>
          <w:szCs w:val="21"/>
          <w:u w:val="single"/>
          <w:bdr w:val="none" w:sz="0" w:space="0" w:color="auto" w:frame="1"/>
          <w:lang w:eastAsia="lt-LT"/>
        </w:rPr>
        <w:t xml:space="preserve"> </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Elektroninio daviklio nuomos mokestis 2 Eurai. Mokestis gražinamas grąžinant daviklį.</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Iš anksto užsiregistravę sportininkai turi pasiimti starto numerius starto dieną 2016 m. vasario 13 d. 10.00-11.30 val. sekretoriate.</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Dalyvių instruktažas: instruktažo vieta ir laikas bus paskelbti vėliau (ne vėliau kaip likus savaitei iki varžybų).</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Varžybų atidarymas: 2016 m. vasario 13 d. 11.45 val.</w:t>
      </w:r>
    </w:p>
    <w:p w:rsid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Varžybų apdovanojimai: 2016 m. vasario 13 d. 15.30 val.</w:t>
      </w: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p>
    <w:p w:rsidR="001B02CC" w:rsidRPr="001B02CC" w:rsidRDefault="001B02CC" w:rsidP="001B02CC">
      <w:pPr>
        <w:shd w:val="clear" w:color="auto" w:fill="FFFFFF"/>
        <w:spacing w:after="0" w:line="315" w:lineRule="atLeast"/>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IV. Kitos varžybų taisyklės</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Varžybų metu sportininkams negalima naudotis ausinukais ar kita aparatūra,  kuri gali trukdyti išgirsti dalyvių, teisėjų ar reguliuotojų įspėjimus ar nurodymus.</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Statant dviračius į tranzito zoną tikrinami šalmas, stabdžiai, vairo ir ratų konstrukcija (jie turi atitikti ITU taisyklių reikalavimus). Varžybų metu tranzito zonoje prieš paliečiant dviratį būtina užsidėti šalmą.</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Dviračiu vienoje grupėje tik galima važiuoti tik vienos lyties atstovams, už pažeidimą bauda 120 s.</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Varžybose dalyvauti galima tik su MTB arba XC dviračiu.</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Varžybų metu sportininkui išorinė pagalba negalima, už pažeidimą bauda 15 s.</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Sportininkai kirtę varžybų trasą, neįveikę visos distancijos diskvalifikuojami.</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Sportininkai pažeidę varžybų taisykles stabdomi baudos sekundžių, pažeidus pakartotinai - diskvalifikuojami.</w:t>
      </w:r>
    </w:p>
    <w:p w:rsidR="001B02CC" w:rsidRP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Varžybų metu naudojama elektroninė teisėjavimo sistema, fiksuojanti sportininko įveiktą distancijos laiką.</w:t>
      </w:r>
    </w:p>
    <w:p w:rsidR="001B02CC" w:rsidRDefault="001B02CC" w:rsidP="001B02CC">
      <w:pPr>
        <w:pStyle w:val="ListParagraph"/>
        <w:numPr>
          <w:ilvl w:val="0"/>
          <w:numId w:val="17"/>
        </w:numPr>
        <w:shd w:val="clear" w:color="auto" w:fill="FFFFFF"/>
        <w:spacing w:after="0" w:line="270" w:lineRule="atLeast"/>
        <w:textAlignment w:val="baseline"/>
        <w:rPr>
          <w:rFonts w:ascii="inherit" w:eastAsia="Times New Roman" w:hAnsi="inherit" w:cs="Arial"/>
          <w:color w:val="222222"/>
          <w:sz w:val="21"/>
          <w:szCs w:val="21"/>
          <w:lang w:eastAsia="lt-LT"/>
        </w:rPr>
      </w:pPr>
      <w:r w:rsidRPr="001B02CC">
        <w:rPr>
          <w:rFonts w:ascii="inherit" w:eastAsia="Times New Roman" w:hAnsi="inherit" w:cs="Arial"/>
          <w:color w:val="222222"/>
          <w:sz w:val="21"/>
          <w:szCs w:val="21"/>
          <w:lang w:eastAsia="lt-LT"/>
        </w:rPr>
        <w:t>Apšilimas trasoje vyks nuo 10.00 val. Varžybų metu negalima daryti apšilimo varžybų trasoje vėliau startuosiantiems sportininkams.</w:t>
      </w:r>
    </w:p>
    <w:p w:rsidR="001B02CC" w:rsidRPr="001B02CC" w:rsidRDefault="001B02CC" w:rsidP="001B02CC">
      <w:pPr>
        <w:shd w:val="clear" w:color="auto" w:fill="FFFFFF"/>
        <w:spacing w:after="0" w:line="270" w:lineRule="atLeast"/>
        <w:textAlignment w:val="baseline"/>
        <w:rPr>
          <w:rFonts w:ascii="inherit" w:eastAsia="Times New Roman" w:hAnsi="inherit" w:cs="Arial"/>
          <w:color w:val="222222"/>
          <w:sz w:val="21"/>
          <w:szCs w:val="21"/>
          <w:lang w:eastAsia="lt-LT"/>
        </w:rPr>
      </w:pPr>
      <w:bookmarkStart w:id="0" w:name="_GoBack"/>
      <w:bookmarkEnd w:id="0"/>
    </w:p>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inherit" w:eastAsia="Times New Roman" w:hAnsi="inherit" w:cs="Arial"/>
          <w:b/>
          <w:bCs/>
          <w:color w:val="888888"/>
          <w:sz w:val="21"/>
          <w:szCs w:val="21"/>
          <w:bdr w:val="none" w:sz="0" w:space="0" w:color="auto" w:frame="1"/>
          <w:lang w:eastAsia="lt-LT"/>
        </w:rPr>
        <w:t> Varžybų organizatoriai:</w:t>
      </w:r>
    </w:p>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 xml:space="preserve">Vilniaus </w:t>
      </w:r>
      <w:proofErr w:type="spellStart"/>
      <w:r w:rsidRPr="001B02CC">
        <w:rPr>
          <w:rFonts w:ascii="Arial" w:eastAsia="Times New Roman" w:hAnsi="Arial" w:cs="Arial"/>
          <w:color w:val="222222"/>
          <w:sz w:val="21"/>
          <w:szCs w:val="21"/>
          <w:lang w:eastAsia="lt-LT"/>
        </w:rPr>
        <w:t>triatlono</w:t>
      </w:r>
      <w:proofErr w:type="spellEnd"/>
      <w:r w:rsidRPr="001B02CC">
        <w:rPr>
          <w:rFonts w:ascii="Arial" w:eastAsia="Times New Roman" w:hAnsi="Arial" w:cs="Arial"/>
          <w:color w:val="222222"/>
          <w:sz w:val="21"/>
          <w:szCs w:val="21"/>
          <w:lang w:eastAsia="lt-LT"/>
        </w:rPr>
        <w:t xml:space="preserve"> asociacija</w:t>
      </w:r>
    </w:p>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 xml:space="preserve">Lietuvos </w:t>
      </w:r>
      <w:proofErr w:type="spellStart"/>
      <w:r w:rsidRPr="001B02CC">
        <w:rPr>
          <w:rFonts w:ascii="Arial" w:eastAsia="Times New Roman" w:hAnsi="Arial" w:cs="Arial"/>
          <w:color w:val="222222"/>
          <w:sz w:val="21"/>
          <w:szCs w:val="21"/>
          <w:lang w:eastAsia="lt-LT"/>
        </w:rPr>
        <w:t>triatlono</w:t>
      </w:r>
      <w:proofErr w:type="spellEnd"/>
      <w:r w:rsidRPr="001B02CC">
        <w:rPr>
          <w:rFonts w:ascii="Arial" w:eastAsia="Times New Roman" w:hAnsi="Arial" w:cs="Arial"/>
          <w:color w:val="222222"/>
          <w:sz w:val="21"/>
          <w:szCs w:val="21"/>
          <w:lang w:eastAsia="lt-LT"/>
        </w:rPr>
        <w:t xml:space="preserve"> federacija</w:t>
      </w:r>
    </w:p>
    <w:p w:rsidR="001B02CC" w:rsidRPr="001B02CC" w:rsidRDefault="001B02CC" w:rsidP="001B02CC">
      <w:pPr>
        <w:shd w:val="clear" w:color="auto" w:fill="FFFFFF"/>
        <w:spacing w:after="0" w:line="315" w:lineRule="atLeast"/>
        <w:jc w:val="center"/>
        <w:textAlignment w:val="baseline"/>
        <w:rPr>
          <w:rFonts w:ascii="Arial" w:eastAsia="Times New Roman" w:hAnsi="Arial" w:cs="Arial"/>
          <w:color w:val="222222"/>
          <w:sz w:val="21"/>
          <w:szCs w:val="21"/>
          <w:lang w:eastAsia="lt-LT"/>
        </w:rPr>
      </w:pPr>
      <w:r w:rsidRPr="001B02CC">
        <w:rPr>
          <w:rFonts w:ascii="Arial" w:eastAsia="Times New Roman" w:hAnsi="Arial" w:cs="Arial"/>
          <w:color w:val="222222"/>
          <w:sz w:val="21"/>
          <w:szCs w:val="21"/>
          <w:lang w:eastAsia="lt-LT"/>
        </w:rPr>
        <w:t>UAB ”</w:t>
      </w:r>
      <w:proofErr w:type="spellStart"/>
      <w:r w:rsidRPr="001B02CC">
        <w:rPr>
          <w:rFonts w:ascii="Arial" w:eastAsia="Times New Roman" w:hAnsi="Arial" w:cs="Arial"/>
          <w:color w:val="222222"/>
          <w:sz w:val="21"/>
          <w:szCs w:val="21"/>
          <w:lang w:eastAsia="lt-LT"/>
        </w:rPr>
        <w:t>SportReligion</w:t>
      </w:r>
      <w:proofErr w:type="spellEnd"/>
      <w:r w:rsidRPr="001B02CC">
        <w:rPr>
          <w:rFonts w:ascii="Arial" w:eastAsia="Times New Roman" w:hAnsi="Arial" w:cs="Arial"/>
          <w:color w:val="222222"/>
          <w:sz w:val="21"/>
          <w:szCs w:val="21"/>
          <w:lang w:eastAsia="lt-LT"/>
        </w:rPr>
        <w:t>”</w:t>
      </w:r>
    </w:p>
    <w:p w:rsidR="00ED48C0" w:rsidRDefault="00ED48C0"/>
    <w:sectPr w:rsidR="00ED48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4E91"/>
    <w:multiLevelType w:val="hybridMultilevel"/>
    <w:tmpl w:val="9FA06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CE2C38"/>
    <w:multiLevelType w:val="multilevel"/>
    <w:tmpl w:val="2090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5CBB"/>
    <w:multiLevelType w:val="hybridMultilevel"/>
    <w:tmpl w:val="68C26F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F436F8"/>
    <w:multiLevelType w:val="multilevel"/>
    <w:tmpl w:val="217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47744"/>
    <w:multiLevelType w:val="multilevel"/>
    <w:tmpl w:val="551435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EDD14DB"/>
    <w:multiLevelType w:val="multilevel"/>
    <w:tmpl w:val="927871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3EA15776"/>
    <w:multiLevelType w:val="hybridMultilevel"/>
    <w:tmpl w:val="3AD20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C01C8"/>
    <w:multiLevelType w:val="multilevel"/>
    <w:tmpl w:val="185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13F57"/>
    <w:multiLevelType w:val="multilevel"/>
    <w:tmpl w:val="6666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155926"/>
    <w:multiLevelType w:val="multilevel"/>
    <w:tmpl w:val="902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A19F4"/>
    <w:multiLevelType w:val="hybridMultilevel"/>
    <w:tmpl w:val="D2E2C0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5206146"/>
    <w:multiLevelType w:val="hybridMultilevel"/>
    <w:tmpl w:val="F050B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034554"/>
    <w:multiLevelType w:val="multilevel"/>
    <w:tmpl w:val="D48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A3384"/>
    <w:multiLevelType w:val="multilevel"/>
    <w:tmpl w:val="2310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63858"/>
    <w:multiLevelType w:val="hybridMultilevel"/>
    <w:tmpl w:val="FB8EF980"/>
    <w:lvl w:ilvl="0" w:tplc="04270001">
      <w:start w:val="1"/>
      <w:numFmt w:val="bullet"/>
      <w:lvlText w:val=""/>
      <w:lvlJc w:val="left"/>
      <w:pPr>
        <w:ind w:left="1656" w:hanging="360"/>
      </w:pPr>
      <w:rPr>
        <w:rFonts w:ascii="Symbol" w:hAnsi="Symbol" w:hint="default"/>
      </w:rPr>
    </w:lvl>
    <w:lvl w:ilvl="1" w:tplc="04270003">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7B7B01EA"/>
    <w:multiLevelType w:val="hybridMultilevel"/>
    <w:tmpl w:val="28325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DE87915"/>
    <w:multiLevelType w:val="hybridMultilevel"/>
    <w:tmpl w:val="DAF0A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3"/>
  </w:num>
  <w:num w:numId="5">
    <w:abstractNumId w:val="3"/>
  </w:num>
  <w:num w:numId="6">
    <w:abstractNumId w:val="4"/>
  </w:num>
  <w:num w:numId="7">
    <w:abstractNumId w:val="7"/>
  </w:num>
  <w:num w:numId="8">
    <w:abstractNumId w:val="1"/>
  </w:num>
  <w:num w:numId="9">
    <w:abstractNumId w:val="8"/>
  </w:num>
  <w:num w:numId="10">
    <w:abstractNumId w:val="2"/>
  </w:num>
  <w:num w:numId="11">
    <w:abstractNumId w:val="6"/>
  </w:num>
  <w:num w:numId="12">
    <w:abstractNumId w:val="14"/>
  </w:num>
  <w:num w:numId="13">
    <w:abstractNumId w:val="10"/>
  </w:num>
  <w:num w:numId="14">
    <w:abstractNumId w:val="1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CC"/>
    <w:rsid w:val="001B02CC"/>
    <w:rsid w:val="00ED48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DF68-FB1D-4D3C-9A5C-E8108BCD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2C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B02CC"/>
    <w:rPr>
      <w:b/>
      <w:bCs/>
    </w:rPr>
  </w:style>
  <w:style w:type="character" w:styleId="Emphasis">
    <w:name w:val="Emphasis"/>
    <w:basedOn w:val="DefaultParagraphFont"/>
    <w:uiPriority w:val="20"/>
    <w:qFormat/>
    <w:rsid w:val="001B02CC"/>
    <w:rPr>
      <w:i/>
      <w:iCs/>
    </w:rPr>
  </w:style>
  <w:style w:type="character" w:customStyle="1" w:styleId="apple-converted-space">
    <w:name w:val="apple-converted-space"/>
    <w:basedOn w:val="DefaultParagraphFont"/>
    <w:rsid w:val="001B02CC"/>
  </w:style>
  <w:style w:type="character" w:styleId="Hyperlink">
    <w:name w:val="Hyperlink"/>
    <w:basedOn w:val="DefaultParagraphFont"/>
    <w:uiPriority w:val="99"/>
    <w:semiHidden/>
    <w:unhideWhenUsed/>
    <w:rsid w:val="001B02CC"/>
    <w:rPr>
      <w:color w:val="0000FF"/>
      <w:u w:val="single"/>
    </w:rPr>
  </w:style>
  <w:style w:type="paragraph" w:styleId="ListParagraph">
    <w:name w:val="List Paragraph"/>
    <w:basedOn w:val="Normal"/>
    <w:uiPriority w:val="34"/>
    <w:qFormat/>
    <w:rsid w:val="001B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c74vE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4395</Words>
  <Characters>2506</Characters>
  <Application>Microsoft Office Word</Application>
  <DocSecurity>0</DocSecurity>
  <Lines>20</Lines>
  <Paragraphs>13</Paragraphs>
  <ScaleCrop>false</ScaleCrop>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Rimas Kareiva</dc:creator>
  <cp:keywords/>
  <dc:description/>
  <cp:lastModifiedBy>Rimas Kareiva</cp:lastModifiedBy>
  <cp:revision>1</cp:revision>
  <dcterms:created xsi:type="dcterms:W3CDTF">2016-01-29T08:37:00Z</dcterms:created>
  <dcterms:modified xsi:type="dcterms:W3CDTF">2016-01-29T08:41:00Z</dcterms:modified>
</cp:coreProperties>
</file>